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4E7BA6">
        <w:rPr>
          <w:bCs/>
          <w:color w:val="0070C0"/>
          <w:sz w:val="20"/>
          <w:szCs w:val="20"/>
        </w:rPr>
        <w:t>21</w:t>
      </w:r>
      <w:r w:rsidR="007854FB">
        <w:rPr>
          <w:bCs/>
          <w:color w:val="0070C0"/>
          <w:sz w:val="20"/>
          <w:szCs w:val="20"/>
        </w:rPr>
        <w:t>.</w:t>
      </w:r>
      <w:r w:rsidR="004D4702">
        <w:rPr>
          <w:bCs/>
          <w:color w:val="0070C0"/>
          <w:sz w:val="20"/>
          <w:szCs w:val="20"/>
        </w:rPr>
        <w:t>0</w:t>
      </w:r>
      <w:r w:rsidR="003D137F">
        <w:rPr>
          <w:bCs/>
          <w:color w:val="0070C0"/>
          <w:sz w:val="20"/>
          <w:szCs w:val="20"/>
        </w:rPr>
        <w:t>4</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4E7BA6">
        <w:rPr>
          <w:bCs/>
          <w:color w:val="0070C0"/>
          <w:sz w:val="20"/>
          <w:szCs w:val="20"/>
        </w:rPr>
        <w:t>641</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3B2FA5">
        <w:rPr>
          <w:rFonts w:ascii="Times New Roman" w:hAnsi="Times New Roman"/>
          <w:b/>
          <w:bCs/>
          <w:sz w:val="28"/>
          <w:szCs w:val="28"/>
        </w:rPr>
        <w:t xml:space="preserve">, </w:t>
      </w:r>
      <w:r w:rsidRPr="00501D75">
        <w:rPr>
          <w:rFonts w:ascii="Times New Roman" w:hAnsi="Times New Roman"/>
          <w:b/>
          <w:bCs/>
          <w:sz w:val="28"/>
          <w:szCs w:val="28"/>
        </w:rPr>
        <w:t xml:space="preserve"> 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Pr>
          <w:rFonts w:ascii="Times New Roman" w:hAnsi="Times New Roman"/>
          <w:b/>
          <w:bCs/>
          <w:sz w:val="28"/>
          <w:szCs w:val="28"/>
        </w:rPr>
        <w:br/>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23AF6">
        <w:rPr>
          <w:rFonts w:ascii="Times New Roman" w:hAnsi="Times New Roman"/>
          <w:b/>
          <w:bCs/>
          <w:sz w:val="28"/>
          <w:szCs w:val="28"/>
        </w:rPr>
        <w:br/>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9D16C1">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9D16C1">
              <w:rPr>
                <w:rFonts w:ascii="Times New Roman" w:hAnsi="Times New Roman"/>
                <w:sz w:val="24"/>
                <w:szCs w:val="24"/>
              </w:rPr>
              <w:t>9 372 535,6</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9D16C1"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1 857 584,0</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A1402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1173" w:type="dxa"/>
          </w:tcPr>
          <w:p w:rsidR="00130ACE" w:rsidRPr="0025615B" w:rsidRDefault="009D16C1"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1 885 867,9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B97F51">
              <w:rPr>
                <w:rFonts w:ascii="Times New Roman" w:eastAsia="Times New Roman" w:hAnsi="Times New Roman"/>
                <w:color w:val="000000"/>
                <w:sz w:val="20"/>
                <w:szCs w:val="20"/>
                <w:lang w:eastAsia="ru-RU"/>
              </w:rPr>
              <w:t>2 606,1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AB5D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B97F51">
              <w:rPr>
                <w:rFonts w:ascii="Times New Roman" w:eastAsia="Times New Roman" w:hAnsi="Times New Roman"/>
                <w:color w:val="000000"/>
                <w:sz w:val="20"/>
                <w:szCs w:val="20"/>
                <w:lang w:eastAsia="ru-RU"/>
              </w:rPr>
              <w:t>3</w:t>
            </w:r>
            <w:r w:rsidR="00AB5D77">
              <w:rPr>
                <w:rFonts w:ascii="Times New Roman" w:eastAsia="Times New Roman" w:hAnsi="Times New Roman"/>
                <w:color w:val="000000"/>
                <w:sz w:val="20"/>
                <w:szCs w:val="20"/>
                <w:lang w:eastAsia="ru-RU"/>
              </w:rPr>
              <w:t> </w:t>
            </w:r>
            <w:r w:rsidR="00B97F51">
              <w:rPr>
                <w:rFonts w:ascii="Times New Roman" w:eastAsia="Times New Roman" w:hAnsi="Times New Roman"/>
                <w:color w:val="000000"/>
                <w:sz w:val="20"/>
                <w:szCs w:val="20"/>
                <w:lang w:eastAsia="ru-RU"/>
              </w:rPr>
              <w:t>1</w:t>
            </w:r>
            <w:r w:rsidR="00AB5D77">
              <w:rPr>
                <w:rFonts w:ascii="Times New Roman" w:eastAsia="Times New Roman" w:hAnsi="Times New Roman"/>
                <w:color w:val="000000"/>
                <w:sz w:val="20"/>
                <w:szCs w:val="20"/>
                <w:lang w:eastAsia="ru-RU"/>
              </w:rPr>
              <w:t>63,2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61 376,1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AB5D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91</w:t>
            </w:r>
            <w:r w:rsidR="00AB5D77">
              <w:rPr>
                <w:rFonts w:ascii="Times New Roman" w:eastAsia="Times New Roman" w:hAnsi="Times New Roman"/>
                <w:color w:val="000000"/>
                <w:sz w:val="20"/>
                <w:szCs w:val="20"/>
                <w:lang w:eastAsia="ru-RU"/>
              </w:rPr>
              <w:t> 162,9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9D16C1"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9 143 821,2</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A14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586,9</w:t>
            </w:r>
          </w:p>
        </w:tc>
        <w:tc>
          <w:tcPr>
            <w:tcW w:w="1173" w:type="dxa"/>
          </w:tcPr>
          <w:p w:rsidR="00130ACE" w:rsidRPr="0025615B" w:rsidRDefault="00AB5D77" w:rsidP="009B09C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9B09CB">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w:t>
            </w:r>
            <w:r w:rsidR="009B09CB">
              <w:rPr>
                <w:rFonts w:ascii="Times New Roman" w:eastAsia="Times New Roman" w:hAnsi="Times New Roman"/>
                <w:color w:val="000000"/>
                <w:sz w:val="20"/>
                <w:szCs w:val="20"/>
                <w:lang w:eastAsia="ru-RU"/>
              </w:rPr>
              <w:t>72 535,6</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0433FC">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4C0F03">
              <w:rPr>
                <w:rFonts w:ascii="Times New Roman" w:eastAsia="Times New Roman" w:hAnsi="Times New Roman"/>
                <w:sz w:val="24"/>
                <w:szCs w:val="24"/>
                <w:lang w:eastAsia="ru-RU"/>
              </w:rPr>
              <w:t>4</w:t>
            </w:r>
            <w:r w:rsidR="000433FC">
              <w:rPr>
                <w:rFonts w:ascii="Times New Roman" w:eastAsia="Times New Roman" w:hAnsi="Times New Roman"/>
                <w:sz w:val="24"/>
                <w:szCs w:val="24"/>
                <w:lang w:eastAsia="ru-RU"/>
              </w:rPr>
              <w:t> 094 391,1</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0433FC"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771 504,2</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0433FC"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799 041,4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A01573"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r w:rsidR="003F7CFB">
              <w:rPr>
                <w:rFonts w:ascii="Times New Roman" w:eastAsia="Times New Roman" w:hAnsi="Times New Roman"/>
                <w:sz w:val="24"/>
                <w:szCs w:val="24"/>
                <w:lang w:eastAsia="ru-RU"/>
              </w:rPr>
              <w:t>4</w:t>
            </w:r>
            <w:r w:rsidR="006F768D">
              <w:rPr>
                <w:rFonts w:ascii="Times New Roman" w:eastAsia="Times New Roman" w:hAnsi="Times New Roman"/>
                <w:sz w:val="24"/>
                <w:szCs w:val="24"/>
                <w:lang w:eastAsia="ru-RU"/>
              </w:rPr>
              <w:t> 061,9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r w:rsidR="006F768D">
              <w:rPr>
                <w:rFonts w:ascii="Times New Roman" w:eastAsia="Times New Roman" w:hAnsi="Times New Roman"/>
                <w:sz w:val="24"/>
                <w:szCs w:val="24"/>
                <w:lang w:eastAsia="ru-RU"/>
              </w:rPr>
              <w:t>4 3</w:t>
            </w:r>
            <w:r w:rsidR="003F7CFB">
              <w:rPr>
                <w:rFonts w:ascii="Times New Roman" w:eastAsia="Times New Roman" w:hAnsi="Times New Roman"/>
                <w:sz w:val="24"/>
                <w:szCs w:val="24"/>
                <w:lang w:eastAsia="ru-RU"/>
              </w:rPr>
              <w:t>10,4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A01573"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63</w:t>
            </w:r>
            <w:r w:rsidR="003F7CFB">
              <w:rPr>
                <w:rFonts w:ascii="Times New Roman" w:eastAsia="Times New Roman" w:hAnsi="Times New Roman"/>
                <w:sz w:val="24"/>
                <w:szCs w:val="24"/>
                <w:lang w:eastAsia="ru-RU"/>
              </w:rPr>
              <w:t>9</w:t>
            </w:r>
            <w:r w:rsidR="006F768D">
              <w:rPr>
                <w:rFonts w:ascii="Times New Roman" w:eastAsia="Times New Roman" w:hAnsi="Times New Roman"/>
                <w:sz w:val="24"/>
                <w:szCs w:val="24"/>
                <w:lang w:eastAsia="ru-RU"/>
              </w:rPr>
              <w:t> 741,9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66</w:t>
            </w:r>
            <w:r w:rsidR="006F768D">
              <w:rPr>
                <w:rFonts w:ascii="Times New Roman" w:eastAsia="Times New Roman" w:hAnsi="Times New Roman"/>
                <w:sz w:val="24"/>
                <w:szCs w:val="24"/>
                <w:lang w:eastAsia="ru-RU"/>
              </w:rPr>
              <w:t>9 2</w:t>
            </w:r>
            <w:r w:rsidR="003F7CFB">
              <w:rPr>
                <w:rFonts w:ascii="Times New Roman" w:eastAsia="Times New Roman" w:hAnsi="Times New Roman"/>
                <w:sz w:val="24"/>
                <w:szCs w:val="24"/>
                <w:lang w:eastAsia="ru-RU"/>
              </w:rPr>
              <w:t>20,1</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0433FC" w:rsidP="004C0F0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3 923 245,2</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0433F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0433FC">
              <w:rPr>
                <w:rFonts w:ascii="Times New Roman" w:eastAsia="Times New Roman" w:hAnsi="Times New Roman"/>
                <w:color w:val="000000"/>
                <w:sz w:val="24"/>
                <w:szCs w:val="24"/>
                <w:lang w:eastAsia="ru-RU"/>
              </w:rPr>
              <w:t> 094 391,1</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528D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659 685,7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528D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650 271,0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659 685,7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1B18">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Pr>
                <w:rFonts w:ascii="Times New Roman" w:eastAsia="Times New Roman" w:hAnsi="Times New Roman"/>
                <w:sz w:val="24"/>
                <w:szCs w:val="24"/>
                <w:lang w:eastAsia="ru-RU"/>
              </w:rPr>
              <w:t>8,2</w:t>
            </w:r>
          </w:p>
        </w:tc>
        <w:tc>
          <w:tcPr>
            <w:tcW w:w="1135" w:type="dxa"/>
            <w:tcBorders>
              <w:top w:val="nil"/>
              <w:left w:val="nil"/>
              <w:bottom w:val="nil"/>
              <w:right w:val="nil"/>
            </w:tcBorders>
            <w:shd w:val="clear" w:color="auto" w:fill="auto"/>
          </w:tcPr>
          <w:p w:rsidR="0027683E" w:rsidRPr="0025615B" w:rsidRDefault="007868EE"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782CC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782CCF">
              <w:rPr>
                <w:rFonts w:ascii="Times New Roman" w:eastAsia="Times New Roman" w:hAnsi="Times New Roman"/>
                <w:sz w:val="24"/>
                <w:szCs w:val="24"/>
                <w:lang w:eastAsia="ru-RU"/>
              </w:rPr>
              <w:t>23 777,5</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68 059,3</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82CCF"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68 059,3</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307 992,1</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782CCF"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323 777,5</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lastRenderedPageBreak/>
        <w:t xml:space="preserve">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w:t>
      </w:r>
      <w:r w:rsidRPr="0025615B">
        <w:rPr>
          <w:rFonts w:ascii="Times New Roman" w:eastAsia="Times New Roman" w:hAnsi="Times New Roman"/>
          <w:sz w:val="28"/>
          <w:szCs w:val="28"/>
          <w:lang w:eastAsia="ru-RU"/>
        </w:rPr>
        <w:lastRenderedPageBreak/>
        <w:t>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w:t>
            </w:r>
            <w:r w:rsidRPr="0025615B">
              <w:rPr>
                <w:rFonts w:ascii="Times New Roman" w:hAnsi="Times New Roman"/>
                <w:color w:val="000000"/>
                <w:sz w:val="24"/>
                <w:szCs w:val="24"/>
              </w:rPr>
              <w:lastRenderedPageBreak/>
              <w:t>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Совершенствование муниципального управления и профилактика терроризма</w:t>
      </w:r>
      <w:r w:rsidR="000C5133">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0C5133">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w:t>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0C5133">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Совершенствование муниципального управления и профилактика терроризма</w:t>
            </w:r>
            <w:r w:rsidR="000C5133">
              <w:rPr>
                <w:rFonts w:ascii="Times New Roman" w:hAnsi="Times New Roman"/>
              </w:rPr>
              <w:t xml:space="preserve"> и экстремизма</w:t>
            </w:r>
            <w:r w:rsidRPr="00236E6C">
              <w:rPr>
                <w:rFonts w:ascii="Times New Roman" w:hAnsi="Times New Roman"/>
              </w:rPr>
              <w:t xml:space="preserve">, а также минимизация и (или) ликвидация последствий </w:t>
            </w:r>
            <w:r w:rsidR="000C5133">
              <w:rPr>
                <w:rFonts w:ascii="Times New Roman" w:hAnsi="Times New Roman"/>
              </w:rPr>
              <w:t>их</w:t>
            </w:r>
            <w:r w:rsidRPr="00236E6C">
              <w:rPr>
                <w:rFonts w:ascii="Times New Roman" w:hAnsi="Times New Roman"/>
              </w:rPr>
              <w:t xml:space="preserve">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EA07C4">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 xml:space="preserve">проявлений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lastRenderedPageBreak/>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436D15"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1 885 867,9</w:t>
            </w:r>
          </w:p>
        </w:tc>
        <w:tc>
          <w:tcPr>
            <w:tcW w:w="0" w:type="auto"/>
            <w:tcBorders>
              <w:top w:val="single" w:sz="4" w:space="0" w:color="auto"/>
            </w:tcBorders>
          </w:tcPr>
          <w:p w:rsidR="007F7530" w:rsidRPr="00236E6C" w:rsidRDefault="00730B8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1 913 163,2</w:t>
            </w:r>
          </w:p>
        </w:tc>
        <w:tc>
          <w:tcPr>
            <w:tcW w:w="0" w:type="auto"/>
            <w:tcBorders>
              <w:top w:val="single" w:sz="4" w:space="0" w:color="auto"/>
            </w:tcBorders>
          </w:tcPr>
          <w:p w:rsidR="007F7530" w:rsidRPr="00236E6C"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80450F">
              <w:rPr>
                <w:rFonts w:ascii="Times New Roman" w:eastAsia="Times New Roman" w:hAnsi="Times New Roman"/>
                <w:color w:val="000000"/>
                <w:sz w:val="20"/>
                <w:szCs w:val="20"/>
                <w:lang w:eastAsia="ru-RU"/>
              </w:rPr>
              <w:t>91</w:t>
            </w:r>
            <w:r w:rsidR="00730B8E">
              <w:rPr>
                <w:rFonts w:ascii="Times New Roman" w:eastAsia="Times New Roman" w:hAnsi="Times New Roman"/>
                <w:color w:val="000000"/>
                <w:sz w:val="20"/>
                <w:szCs w:val="20"/>
                <w:lang w:eastAsia="ru-RU"/>
              </w:rPr>
              <w:t> 162,9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436D15" w:rsidP="002535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1 857 584,0</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80450F">
              <w:rPr>
                <w:rFonts w:ascii="Times New Roman" w:eastAsia="Times New Roman" w:hAnsi="Times New Roman"/>
                <w:color w:val="000000"/>
                <w:sz w:val="20"/>
                <w:szCs w:val="20"/>
                <w:lang w:eastAsia="ru-RU"/>
              </w:rPr>
              <w:t>2 606,1</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1 861 376,1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436D15"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799 041,4</w:t>
            </w:r>
          </w:p>
        </w:tc>
        <w:tc>
          <w:tcPr>
            <w:tcW w:w="0" w:type="auto"/>
          </w:tcPr>
          <w:p w:rsidR="007F7530"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674 310,4</w:t>
            </w:r>
          </w:p>
        </w:tc>
        <w:tc>
          <w:tcPr>
            <w:tcW w:w="0" w:type="auto"/>
          </w:tcPr>
          <w:p w:rsidR="007F7530"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669 220,1</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436D15"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771 504,2</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644 061,9</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639 741,9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446 198,8</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446 198,8</w:t>
            </w:r>
          </w:p>
        </w:tc>
        <w:tc>
          <w:tcPr>
            <w:tcW w:w="0" w:type="auto"/>
          </w:tcPr>
          <w:p w:rsidR="007F7530" w:rsidRPr="00F743DB" w:rsidRDefault="00730B8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446 098,7</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3B1C7B"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198 820,0</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436D1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77 500,0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14 849,1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385E7F">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68 059,3</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68 059,3</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57 349,0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47 765,4</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47 778,6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w:t>
            </w:r>
            <w:r w:rsidRPr="00536C33">
              <w:rPr>
                <w:rFonts w:ascii="Times New Roman" w:hAnsi="Times New Roman" w:cs="Times New Roman"/>
              </w:rPr>
              <w:lastRenderedPageBreak/>
              <w:t xml:space="preserve">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4CA" w:rsidRDefault="00C774CA" w:rsidP="00D14AD3">
      <w:pPr>
        <w:spacing w:after="0" w:line="240" w:lineRule="auto"/>
      </w:pPr>
      <w:r>
        <w:separator/>
      </w:r>
    </w:p>
  </w:endnote>
  <w:endnote w:type="continuationSeparator" w:id="0">
    <w:p w:rsidR="00C774CA" w:rsidRDefault="00C774CA"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4CA" w:rsidRDefault="00C774CA" w:rsidP="00D14AD3">
      <w:pPr>
        <w:spacing w:after="0" w:line="240" w:lineRule="auto"/>
      </w:pPr>
      <w:r>
        <w:separator/>
      </w:r>
    </w:p>
  </w:footnote>
  <w:footnote w:type="continuationSeparator" w:id="0">
    <w:p w:rsidR="00C774CA" w:rsidRDefault="00C774CA"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9D16C1" w:rsidRPr="00220534" w:rsidRDefault="009D16C1">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772629">
          <w:rPr>
            <w:rFonts w:ascii="Times New Roman" w:hAnsi="Times New Roman"/>
            <w:noProof/>
            <w:sz w:val="28"/>
            <w:szCs w:val="28"/>
          </w:rPr>
          <w:t>2</w:t>
        </w:r>
        <w:r w:rsidRPr="00220534">
          <w:rPr>
            <w:rFonts w:ascii="Times New Roman" w:hAnsi="Times New Roman"/>
            <w:sz w:val="28"/>
            <w:szCs w:val="28"/>
          </w:rPr>
          <w:fldChar w:fldCharType="end"/>
        </w:r>
      </w:p>
    </w:sdtContent>
  </w:sdt>
  <w:p w:rsidR="009D16C1" w:rsidRDefault="009D16C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9D16C1" w:rsidRPr="00CA1A0E" w:rsidRDefault="009D16C1">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772629">
          <w:rPr>
            <w:rFonts w:ascii="Times New Roman" w:hAnsi="Times New Roman"/>
            <w:noProof/>
            <w:sz w:val="28"/>
            <w:szCs w:val="28"/>
          </w:rPr>
          <w:t>13</w:t>
        </w:r>
        <w:r w:rsidRPr="00CA1A0E">
          <w:rPr>
            <w:rFonts w:ascii="Times New Roman" w:hAnsi="Times New Roman"/>
            <w:sz w:val="28"/>
            <w:szCs w:val="28"/>
          </w:rPr>
          <w:fldChar w:fldCharType="end"/>
        </w:r>
      </w:p>
    </w:sdtContent>
  </w:sdt>
  <w:p w:rsidR="009D16C1" w:rsidRDefault="009D16C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C1" w:rsidRDefault="009D16C1">
    <w:pPr>
      <w:pStyle w:val="a8"/>
      <w:jc w:val="center"/>
    </w:pPr>
  </w:p>
  <w:p w:rsidR="009D16C1" w:rsidRDefault="009D16C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6581"/>
    <w:rsid w:val="000369AD"/>
    <w:rsid w:val="00041AB8"/>
    <w:rsid w:val="00042691"/>
    <w:rsid w:val="00042F24"/>
    <w:rsid w:val="000433FC"/>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47DB2"/>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0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6749"/>
    <w:rsid w:val="001E7D66"/>
    <w:rsid w:val="001F2ECD"/>
    <w:rsid w:val="001F2F92"/>
    <w:rsid w:val="001F49B0"/>
    <w:rsid w:val="001F5B3E"/>
    <w:rsid w:val="001F632F"/>
    <w:rsid w:val="001F754D"/>
    <w:rsid w:val="001F7BE0"/>
    <w:rsid w:val="002014CF"/>
    <w:rsid w:val="00212908"/>
    <w:rsid w:val="002172EF"/>
    <w:rsid w:val="00220534"/>
    <w:rsid w:val="002218C6"/>
    <w:rsid w:val="00230AF9"/>
    <w:rsid w:val="002319B9"/>
    <w:rsid w:val="00235109"/>
    <w:rsid w:val="00242932"/>
    <w:rsid w:val="00250B2D"/>
    <w:rsid w:val="002535B9"/>
    <w:rsid w:val="00255EBB"/>
    <w:rsid w:val="0025615B"/>
    <w:rsid w:val="00256B34"/>
    <w:rsid w:val="0026105F"/>
    <w:rsid w:val="0026382F"/>
    <w:rsid w:val="00263912"/>
    <w:rsid w:val="00265995"/>
    <w:rsid w:val="00266B99"/>
    <w:rsid w:val="00276718"/>
    <w:rsid w:val="0027683E"/>
    <w:rsid w:val="00291561"/>
    <w:rsid w:val="00293258"/>
    <w:rsid w:val="002949FB"/>
    <w:rsid w:val="002959AD"/>
    <w:rsid w:val="002A6F6E"/>
    <w:rsid w:val="002A7227"/>
    <w:rsid w:val="002B0690"/>
    <w:rsid w:val="002B20A6"/>
    <w:rsid w:val="002B4105"/>
    <w:rsid w:val="002B6D24"/>
    <w:rsid w:val="002B7F8B"/>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1297"/>
    <w:rsid w:val="003E176A"/>
    <w:rsid w:val="003E2D95"/>
    <w:rsid w:val="003E40A6"/>
    <w:rsid w:val="003E7994"/>
    <w:rsid w:val="003F1B6E"/>
    <w:rsid w:val="003F7CFB"/>
    <w:rsid w:val="00404831"/>
    <w:rsid w:val="004059A5"/>
    <w:rsid w:val="00412854"/>
    <w:rsid w:val="00414BE6"/>
    <w:rsid w:val="00421511"/>
    <w:rsid w:val="00422E1A"/>
    <w:rsid w:val="00425C01"/>
    <w:rsid w:val="00427BC1"/>
    <w:rsid w:val="00430514"/>
    <w:rsid w:val="004327CA"/>
    <w:rsid w:val="00436D15"/>
    <w:rsid w:val="00440AA8"/>
    <w:rsid w:val="00440F1B"/>
    <w:rsid w:val="004424ED"/>
    <w:rsid w:val="00452D20"/>
    <w:rsid w:val="004542ED"/>
    <w:rsid w:val="00454F43"/>
    <w:rsid w:val="00456490"/>
    <w:rsid w:val="00461031"/>
    <w:rsid w:val="004611A4"/>
    <w:rsid w:val="00467344"/>
    <w:rsid w:val="0046753E"/>
    <w:rsid w:val="00473C80"/>
    <w:rsid w:val="00474732"/>
    <w:rsid w:val="0047527B"/>
    <w:rsid w:val="00475857"/>
    <w:rsid w:val="0047708F"/>
    <w:rsid w:val="0048191F"/>
    <w:rsid w:val="00482377"/>
    <w:rsid w:val="004826E8"/>
    <w:rsid w:val="00485D4E"/>
    <w:rsid w:val="00490C48"/>
    <w:rsid w:val="00491CBA"/>
    <w:rsid w:val="004934C9"/>
    <w:rsid w:val="004964F8"/>
    <w:rsid w:val="004A1365"/>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4E7BA6"/>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70552"/>
    <w:rsid w:val="00570566"/>
    <w:rsid w:val="00570697"/>
    <w:rsid w:val="005729BF"/>
    <w:rsid w:val="00575192"/>
    <w:rsid w:val="00575976"/>
    <w:rsid w:val="00577579"/>
    <w:rsid w:val="00577DB6"/>
    <w:rsid w:val="00580D1E"/>
    <w:rsid w:val="0058453B"/>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17B"/>
    <w:rsid w:val="00676AF1"/>
    <w:rsid w:val="006770C3"/>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E141C"/>
    <w:rsid w:val="006E16D0"/>
    <w:rsid w:val="006E7028"/>
    <w:rsid w:val="006F22C3"/>
    <w:rsid w:val="006F5434"/>
    <w:rsid w:val="006F768D"/>
    <w:rsid w:val="006F7D0D"/>
    <w:rsid w:val="00706F7D"/>
    <w:rsid w:val="00707A33"/>
    <w:rsid w:val="0072141D"/>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72629"/>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A75"/>
    <w:rsid w:val="007F245C"/>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09CB"/>
    <w:rsid w:val="009B2DEC"/>
    <w:rsid w:val="009B4CB1"/>
    <w:rsid w:val="009C0731"/>
    <w:rsid w:val="009C1E75"/>
    <w:rsid w:val="009C44D9"/>
    <w:rsid w:val="009C721E"/>
    <w:rsid w:val="009C7608"/>
    <w:rsid w:val="009D065D"/>
    <w:rsid w:val="009D06A3"/>
    <w:rsid w:val="009D16C1"/>
    <w:rsid w:val="009E0E02"/>
    <w:rsid w:val="009E2E9D"/>
    <w:rsid w:val="009E35BE"/>
    <w:rsid w:val="009F2500"/>
    <w:rsid w:val="009F6D40"/>
    <w:rsid w:val="009F756B"/>
    <w:rsid w:val="009F75DB"/>
    <w:rsid w:val="00A01573"/>
    <w:rsid w:val="00A0199B"/>
    <w:rsid w:val="00A04DCA"/>
    <w:rsid w:val="00A073CC"/>
    <w:rsid w:val="00A07FCE"/>
    <w:rsid w:val="00A118C6"/>
    <w:rsid w:val="00A14025"/>
    <w:rsid w:val="00A1609B"/>
    <w:rsid w:val="00A20920"/>
    <w:rsid w:val="00A20FD4"/>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6A67"/>
    <w:rsid w:val="00AA7986"/>
    <w:rsid w:val="00AB1F15"/>
    <w:rsid w:val="00AB2CBE"/>
    <w:rsid w:val="00AB5D77"/>
    <w:rsid w:val="00AC1442"/>
    <w:rsid w:val="00AC14B9"/>
    <w:rsid w:val="00AC338E"/>
    <w:rsid w:val="00AC42EA"/>
    <w:rsid w:val="00AC56A2"/>
    <w:rsid w:val="00AC609A"/>
    <w:rsid w:val="00AC7D34"/>
    <w:rsid w:val="00AD23A8"/>
    <w:rsid w:val="00AD302A"/>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6F02"/>
    <w:rsid w:val="00C37C43"/>
    <w:rsid w:val="00C4378E"/>
    <w:rsid w:val="00C437B6"/>
    <w:rsid w:val="00C50663"/>
    <w:rsid w:val="00C552A4"/>
    <w:rsid w:val="00C57AB9"/>
    <w:rsid w:val="00C57DE5"/>
    <w:rsid w:val="00C60653"/>
    <w:rsid w:val="00C60E35"/>
    <w:rsid w:val="00C63117"/>
    <w:rsid w:val="00C63FF8"/>
    <w:rsid w:val="00C641FC"/>
    <w:rsid w:val="00C71DDC"/>
    <w:rsid w:val="00C774CA"/>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38E0"/>
    <w:rsid w:val="00D64E3C"/>
    <w:rsid w:val="00D661BD"/>
    <w:rsid w:val="00D67F4F"/>
    <w:rsid w:val="00D70C4D"/>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2EB4"/>
    <w:rsid w:val="00E04645"/>
    <w:rsid w:val="00E06DE4"/>
    <w:rsid w:val="00E112E1"/>
    <w:rsid w:val="00E113A9"/>
    <w:rsid w:val="00E16676"/>
    <w:rsid w:val="00E22592"/>
    <w:rsid w:val="00E23428"/>
    <w:rsid w:val="00E24F96"/>
    <w:rsid w:val="00E309E9"/>
    <w:rsid w:val="00E3511B"/>
    <w:rsid w:val="00E37C45"/>
    <w:rsid w:val="00E4165F"/>
    <w:rsid w:val="00E43277"/>
    <w:rsid w:val="00E50EB9"/>
    <w:rsid w:val="00E515B7"/>
    <w:rsid w:val="00E5187E"/>
    <w:rsid w:val="00E553B9"/>
    <w:rsid w:val="00E570BD"/>
    <w:rsid w:val="00E618EE"/>
    <w:rsid w:val="00E64219"/>
    <w:rsid w:val="00E67647"/>
    <w:rsid w:val="00E67817"/>
    <w:rsid w:val="00E67EF4"/>
    <w:rsid w:val="00E75C62"/>
    <w:rsid w:val="00E84101"/>
    <w:rsid w:val="00E844CD"/>
    <w:rsid w:val="00E86980"/>
    <w:rsid w:val="00E8733C"/>
    <w:rsid w:val="00E9726B"/>
    <w:rsid w:val="00EA044C"/>
    <w:rsid w:val="00EA0577"/>
    <w:rsid w:val="00EA07C4"/>
    <w:rsid w:val="00EA0CA2"/>
    <w:rsid w:val="00EA3AE6"/>
    <w:rsid w:val="00EA4F62"/>
    <w:rsid w:val="00EA52A5"/>
    <w:rsid w:val="00EA5F2F"/>
    <w:rsid w:val="00EA631E"/>
    <w:rsid w:val="00EB04DC"/>
    <w:rsid w:val="00EB0E5B"/>
    <w:rsid w:val="00EB659D"/>
    <w:rsid w:val="00EB7FDC"/>
    <w:rsid w:val="00EC732B"/>
    <w:rsid w:val="00EC7AA5"/>
    <w:rsid w:val="00EC7B1D"/>
    <w:rsid w:val="00ED0E5F"/>
    <w:rsid w:val="00ED6C4B"/>
    <w:rsid w:val="00EE0131"/>
    <w:rsid w:val="00EE2267"/>
    <w:rsid w:val="00EE4A50"/>
    <w:rsid w:val="00EE6312"/>
    <w:rsid w:val="00EE74FD"/>
    <w:rsid w:val="00EF1F55"/>
    <w:rsid w:val="00EF3B5F"/>
    <w:rsid w:val="00EF4FEF"/>
    <w:rsid w:val="00EF58AC"/>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413DA"/>
    <w:rsid w:val="00F51C63"/>
    <w:rsid w:val="00F53D8E"/>
    <w:rsid w:val="00F61116"/>
    <w:rsid w:val="00F61FB4"/>
    <w:rsid w:val="00F700C6"/>
    <w:rsid w:val="00F743DB"/>
    <w:rsid w:val="00F74460"/>
    <w:rsid w:val="00F74C76"/>
    <w:rsid w:val="00F81F2E"/>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20A2-D7EA-48FB-8B7B-92E5111D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18165</Words>
  <Characters>103542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2025-04-25T09:06:00Z</dcterms:created>
  <dcterms:modified xsi:type="dcterms:W3CDTF">2025-04-25T09:06:00Z</dcterms:modified>
</cp:coreProperties>
</file>